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F4595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84C06B" w14:textId="77777777" w:rsidR="00AA4C3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6C9D5572" w14:textId="773D44C9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B91FAC">
        <w:rPr>
          <w:rFonts w:ascii="Verdana" w:hAnsi="Verdana" w:cstheme="minorHAnsi"/>
          <w:b/>
          <w:sz w:val="28"/>
          <w:szCs w:val="28"/>
          <w:u w:val="single"/>
        </w:rPr>
        <w:t>Údržba a opravy automobilů OŘ Plzeň 2020/2021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AE3DAF7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42542CF1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324CF317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7672D2D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E0EDBBE" w14:textId="0AC72854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D11214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0B10E1D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1B5AC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1B90C6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431D4CE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61C9F1F" w14:textId="483C69C8" w:rsidR="000878CB" w:rsidRDefault="000878CB" w:rsidP="000333D7">
      <w:pPr>
        <w:pStyle w:val="acnormal"/>
        <w:tabs>
          <w:tab w:val="left" w:pos="2127"/>
        </w:tabs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8E114C">
        <w:rPr>
          <w:rFonts w:ascii="Verdana" w:hAnsi="Verdana" w:cstheme="minorHAnsi"/>
          <w:sz w:val="18"/>
          <w:szCs w:val="18"/>
        </w:rPr>
        <w:t>:</w:t>
      </w:r>
      <w:r w:rsidR="008E114C">
        <w:rPr>
          <w:rFonts w:ascii="Verdana" w:hAnsi="Verdana" w:cstheme="minorHAnsi"/>
          <w:sz w:val="18"/>
          <w:szCs w:val="18"/>
        </w:rPr>
        <w:tab/>
      </w:r>
      <w:r w:rsidR="008E114C" w:rsidRPr="00203B38">
        <w:rPr>
          <w:rFonts w:ascii="Verdana" w:hAnsi="Verdana" w:cstheme="minorHAnsi"/>
          <w:sz w:val="18"/>
          <w:szCs w:val="18"/>
        </w:rPr>
        <w:t>Ing. Radkem Makovcem, ředitelem OŘ Plzeň, na základě pověření č. 2847 ze dne 7.1.2020</w:t>
      </w:r>
    </w:p>
    <w:p w14:paraId="50B2F612" w14:textId="77777777" w:rsidR="001544FE" w:rsidRPr="002507FA" w:rsidRDefault="001544FE" w:rsidP="000333D7">
      <w:pPr>
        <w:pStyle w:val="acnormal"/>
        <w:tabs>
          <w:tab w:val="left" w:pos="2127"/>
        </w:tabs>
        <w:ind w:left="2127" w:hanging="2127"/>
        <w:jc w:val="left"/>
        <w:rPr>
          <w:rFonts w:ascii="Verdana" w:hAnsi="Verdana" w:cstheme="minorHAnsi"/>
          <w:sz w:val="18"/>
          <w:szCs w:val="18"/>
        </w:rPr>
      </w:pPr>
    </w:p>
    <w:p w14:paraId="23115A9B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D8E7CD5" w14:textId="516F7BD3" w:rsidR="00C02376" w:rsidRPr="00C02376" w:rsidRDefault="00C02376" w:rsidP="00C02376">
      <w:pPr>
        <w:pStyle w:val="Textbezodsazen"/>
        <w:spacing w:after="0"/>
        <w:rPr>
          <w:rFonts w:ascii="Verdana" w:hAnsi="Verdana"/>
        </w:rPr>
      </w:pPr>
      <w:r w:rsidRPr="00C02376">
        <w:rPr>
          <w:rFonts w:ascii="Verdana" w:hAnsi="Verdana"/>
        </w:rPr>
        <w:t>Správa železnic, státní organizace</w:t>
      </w:r>
    </w:p>
    <w:p w14:paraId="3E57CED2" w14:textId="77777777" w:rsidR="00C02376" w:rsidRPr="00C02376" w:rsidRDefault="00C02376" w:rsidP="00C02376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C02376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14:paraId="49A62727" w14:textId="77777777" w:rsidR="00C02376" w:rsidRPr="00C02376" w:rsidRDefault="00C02376" w:rsidP="00C02376">
      <w:pPr>
        <w:tabs>
          <w:tab w:val="left" w:pos="993"/>
        </w:tabs>
        <w:spacing w:after="0"/>
        <w:rPr>
          <w:rFonts w:ascii="Verdana" w:hAnsi="Verdana" w:cs="Arial"/>
          <w:snapToGrid w:val="0"/>
          <w:sz w:val="18"/>
          <w:szCs w:val="18"/>
        </w:rPr>
      </w:pPr>
      <w:r w:rsidRPr="00C02376">
        <w:rPr>
          <w:rFonts w:ascii="Verdana" w:hAnsi="Verdana" w:cs="Arial"/>
          <w:snapToGrid w:val="0"/>
          <w:sz w:val="18"/>
          <w:szCs w:val="18"/>
        </w:rPr>
        <w:t>Sušická 1168/23, PLZEŇ 326 00</w:t>
      </w:r>
    </w:p>
    <w:p w14:paraId="4B85E789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B104869" w14:textId="6C4E457F" w:rsidR="00CC5257" w:rsidRPr="002507FA" w:rsidRDefault="00C02376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03B38">
        <w:rPr>
          <w:rFonts w:ascii="Verdana" w:hAnsi="Verdana" w:cstheme="minorHAnsi"/>
          <w:sz w:val="18"/>
          <w:szCs w:val="18"/>
        </w:rPr>
        <w:t>e</w:t>
      </w:r>
      <w:r w:rsidR="008B4D9D" w:rsidRPr="00203B38">
        <w:rPr>
          <w:rFonts w:ascii="Verdana" w:hAnsi="Verdana" w:cstheme="minorHAnsi"/>
          <w:sz w:val="18"/>
          <w:szCs w:val="18"/>
        </w:rPr>
        <w:t>Podatelna</w:t>
      </w:r>
      <w:r w:rsidRPr="00203B38">
        <w:rPr>
          <w:rFonts w:ascii="Verdana" w:hAnsi="Verdana" w:cstheme="minorHAnsi"/>
          <w:sz w:val="18"/>
          <w:szCs w:val="18"/>
        </w:rPr>
        <w:t>ORPLZ</w:t>
      </w:r>
      <w:r w:rsidR="008B4D9D" w:rsidRPr="00203B38">
        <w:rPr>
          <w:rFonts w:ascii="Verdana" w:hAnsi="Verdana" w:cstheme="minorHAnsi"/>
          <w:sz w:val="18"/>
          <w:szCs w:val="18"/>
        </w:rPr>
        <w:t>@szdc.cz</w:t>
      </w:r>
    </w:p>
    <w:p w14:paraId="6AB6D5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032CB5A3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540CF0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253552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F7861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FDF61D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7BA5FC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F874B6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DA23EC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44F889A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A383EC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CD5964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2EB5042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0872C26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599B042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40B9397" w14:textId="3412D541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C02376">
        <w:rPr>
          <w:rFonts w:ascii="Verdana" w:hAnsi="Verdana" w:cstheme="minorHAnsi"/>
          <w:sz w:val="18"/>
          <w:szCs w:val="18"/>
        </w:rPr>
        <w:t xml:space="preserve">Rámcová </w:t>
      </w:r>
      <w:r w:rsidRPr="00C02376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C02376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C02376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C02376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02376">
        <w:rPr>
          <w:rFonts w:ascii="Verdana" w:hAnsi="Verdana" w:cstheme="minorHAnsi"/>
          <w:sz w:val="18"/>
          <w:szCs w:val="18"/>
        </w:rPr>
        <w:t xml:space="preserve">podlimitní </w:t>
      </w:r>
      <w:r w:rsidRPr="00C02376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02376">
        <w:rPr>
          <w:rFonts w:ascii="Verdana" w:hAnsi="Verdana" w:cstheme="minorHAnsi"/>
          <w:sz w:val="18"/>
          <w:szCs w:val="18"/>
        </w:rPr>
        <w:t>ce</w:t>
      </w:r>
      <w:r w:rsidR="00D45DCA" w:rsidRPr="00C02376">
        <w:rPr>
          <w:rFonts w:ascii="Verdana" w:hAnsi="Verdana" w:cstheme="minorHAnsi"/>
          <w:sz w:val="18"/>
          <w:szCs w:val="18"/>
        </w:rPr>
        <w:t xml:space="preserve"> </w:t>
      </w:r>
      <w:r w:rsidRPr="00C02376">
        <w:rPr>
          <w:rFonts w:ascii="Verdana" w:hAnsi="Verdana" w:cstheme="minorHAnsi"/>
          <w:sz w:val="18"/>
          <w:szCs w:val="18"/>
        </w:rPr>
        <w:t xml:space="preserve">s názvem </w:t>
      </w:r>
      <w:r w:rsidR="00C02376">
        <w:rPr>
          <w:rFonts w:ascii="Verdana" w:hAnsi="Verdana" w:cstheme="minorHAnsi"/>
          <w:sz w:val="18"/>
          <w:szCs w:val="18"/>
        </w:rPr>
        <w:t>„</w:t>
      </w:r>
      <w:r w:rsidR="00B91FAC" w:rsidRPr="00C02376">
        <w:rPr>
          <w:rFonts w:ascii="Verdana" w:hAnsi="Verdana" w:cstheme="minorHAnsi"/>
          <w:sz w:val="18"/>
          <w:szCs w:val="18"/>
        </w:rPr>
        <w:t>Údržba a opravy automobilů OŘ Plzeň 2020/2021</w:t>
      </w:r>
      <w:r w:rsidR="00C02376">
        <w:rPr>
          <w:rFonts w:ascii="Verdana" w:hAnsi="Verdana" w:cstheme="minorHAnsi"/>
          <w:sz w:val="18"/>
          <w:szCs w:val="18"/>
        </w:rPr>
        <w:t>“</w:t>
      </w:r>
      <w:r w:rsidRPr="00C02376">
        <w:rPr>
          <w:rFonts w:ascii="Verdana" w:hAnsi="Verdana" w:cstheme="minorHAnsi"/>
          <w:sz w:val="18"/>
          <w:szCs w:val="18"/>
        </w:rPr>
        <w:t xml:space="preserve">, </w:t>
      </w:r>
      <w:r w:rsidR="006A0D45" w:rsidRPr="00C02376">
        <w:rPr>
          <w:rFonts w:ascii="Verdana" w:hAnsi="Verdana" w:cstheme="minorHAnsi"/>
          <w:sz w:val="18"/>
          <w:szCs w:val="18"/>
        </w:rPr>
        <w:t>č.</w:t>
      </w:r>
      <w:r w:rsidR="00C31031" w:rsidRPr="00C02376">
        <w:rPr>
          <w:rFonts w:ascii="Verdana" w:hAnsi="Verdana" w:cstheme="minorHAnsi"/>
          <w:sz w:val="18"/>
          <w:szCs w:val="18"/>
        </w:rPr>
        <w:t>j.</w:t>
      </w:r>
      <w:r w:rsidR="006A0D45" w:rsidRPr="00C02376">
        <w:rPr>
          <w:rFonts w:ascii="Verdana" w:hAnsi="Verdana" w:cstheme="minorHAnsi"/>
          <w:sz w:val="18"/>
          <w:szCs w:val="18"/>
        </w:rPr>
        <w:t xml:space="preserve">: </w:t>
      </w:r>
      <w:r w:rsidR="00C02376" w:rsidRPr="00C02376">
        <w:rPr>
          <w:rFonts w:ascii="Verdana" w:hAnsi="Verdana" w:cstheme="minorHAnsi"/>
          <w:sz w:val="18"/>
          <w:szCs w:val="18"/>
        </w:rPr>
        <w:t>65419135</w:t>
      </w:r>
      <w:r w:rsidR="003D2F85" w:rsidRPr="00C02376">
        <w:rPr>
          <w:rFonts w:ascii="Verdana" w:hAnsi="Verdana" w:cstheme="minorHAnsi"/>
          <w:sz w:val="18"/>
          <w:szCs w:val="18"/>
        </w:rPr>
        <w:t xml:space="preserve"> </w:t>
      </w:r>
      <w:r w:rsidRPr="00C02376">
        <w:rPr>
          <w:rFonts w:ascii="Verdana" w:hAnsi="Verdana" w:cstheme="minorHAnsi"/>
          <w:sz w:val="18"/>
          <w:szCs w:val="18"/>
        </w:rPr>
        <w:t>(dále jen „</w:t>
      </w:r>
      <w:r w:rsidR="00161E4D" w:rsidRPr="00C02376">
        <w:rPr>
          <w:rFonts w:ascii="Verdana" w:hAnsi="Verdana" w:cstheme="minorHAnsi"/>
          <w:sz w:val="18"/>
          <w:szCs w:val="18"/>
        </w:rPr>
        <w:t>zadávací řízení</w:t>
      </w:r>
      <w:r w:rsidRPr="00C02376">
        <w:rPr>
          <w:rFonts w:ascii="Verdana" w:hAnsi="Verdana" w:cstheme="minorHAnsi"/>
          <w:sz w:val="18"/>
          <w:szCs w:val="18"/>
        </w:rPr>
        <w:t>“).</w:t>
      </w:r>
      <w:r w:rsidRPr="002507FA">
        <w:rPr>
          <w:rFonts w:ascii="Verdana" w:hAnsi="Verdana" w:cstheme="minorHAnsi"/>
          <w:sz w:val="18"/>
          <w:szCs w:val="18"/>
        </w:rPr>
        <w:t xml:space="preserve">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B29E9DD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01FD8D3E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72041B6" w14:textId="2DE9191B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070B67">
        <w:rPr>
          <w:rFonts w:ascii="Verdana" w:hAnsi="Verdana" w:cstheme="minorHAnsi"/>
          <w:sz w:val="18"/>
          <w:szCs w:val="18"/>
        </w:rPr>
        <w:t>provádění pneuservisu, technických kontrol automobilů, servisu automobilů a opravy provozních závad automobilů.</w:t>
      </w:r>
    </w:p>
    <w:p w14:paraId="2B85DA2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490FF93E" w14:textId="77777777" w:rsidR="0038779C" w:rsidRPr="002507FA" w:rsidRDefault="0038779C" w:rsidP="00AF4152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</w:t>
      </w:r>
      <w:r w:rsidR="00BE3D8D" w:rsidRPr="00BE3D8D">
        <w:rPr>
          <w:i/>
        </w:rPr>
        <w:t>„Obchodní podmínky“</w:t>
      </w:r>
      <w:r w:rsidR="00BE3D8D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04D993E6" w14:textId="77777777" w:rsidR="004A0D5B" w:rsidRPr="002507FA" w:rsidRDefault="00F832D7" w:rsidP="00AF4152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A0B7FE6" w14:textId="620F9FDC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037124" w:rsidRPr="00037124">
        <w:rPr>
          <w:rFonts w:ascii="Verdana" w:hAnsi="Verdana"/>
          <w:sz w:val="18"/>
          <w:szCs w:val="18"/>
          <w:highlight w:val="green"/>
        </w:rPr>
        <w:t>................</w:t>
      </w:r>
      <w:r w:rsidRPr="002507FA">
        <w:rPr>
          <w:rFonts w:ascii="Verdana" w:hAnsi="Verdana"/>
          <w:sz w:val="18"/>
          <w:szCs w:val="18"/>
        </w:rPr>
        <w:t>@szdc.cz</w:t>
      </w:r>
    </w:p>
    <w:p w14:paraId="16366DE1" w14:textId="77777777" w:rsidR="00B447EA" w:rsidRPr="002507FA" w:rsidRDefault="004A0D5B" w:rsidP="00AF4152">
      <w:pPr>
        <w:pStyle w:val="acnormalbulleted"/>
        <w:numPr>
          <w:ilvl w:val="0"/>
          <w:numId w:val="0"/>
        </w:numPr>
        <w:ind w:left="360"/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4122039D" w14:textId="77777777" w:rsidR="0038779C" w:rsidRPr="002507FA" w:rsidRDefault="00EE18A0" w:rsidP="00AF4152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50F184B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C7C27E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214C70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22525A7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29876E6" w14:textId="77777777" w:rsidR="00F62DA4" w:rsidRDefault="00224684" w:rsidP="00F62DA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577F2061" w14:textId="7ACE5DAA" w:rsidR="0038779C" w:rsidRPr="00203B38" w:rsidRDefault="0038779C" w:rsidP="00F62DA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03B38">
        <w:rPr>
          <w:rFonts w:ascii="Verdana" w:hAnsi="Verdana" w:cstheme="minorHAnsi"/>
          <w:sz w:val="18"/>
          <w:szCs w:val="18"/>
        </w:rPr>
        <w:t xml:space="preserve">cenu za plnění dílčí smlouvy </w:t>
      </w:r>
    </w:p>
    <w:p w14:paraId="430A1788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7535A4A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5F9A7BB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B70DF84" w14:textId="77777777" w:rsidR="00E413C5" w:rsidRPr="002507FA" w:rsidRDefault="00E413C5" w:rsidP="00AF4152">
      <w:pPr>
        <w:pStyle w:val="acnormalbulleted"/>
        <w:numPr>
          <w:ilvl w:val="0"/>
          <w:numId w:val="5"/>
        </w:numPr>
      </w:pPr>
      <w:r w:rsidRPr="002507FA">
        <w:lastRenderedPageBreak/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43B8493" w14:textId="05B925D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CC2503">
        <w:rPr>
          <w:rFonts w:ascii="Verdana" w:hAnsi="Verdana" w:cstheme="minorHAnsi"/>
          <w:sz w:val="18"/>
          <w:szCs w:val="18"/>
        </w:rPr>
        <w:t xml:space="preserve">5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0181F24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138545F" w14:textId="68898979" w:rsidR="006C3E95" w:rsidRPr="006F175C" w:rsidRDefault="003276C2" w:rsidP="00AF4152">
      <w:pPr>
        <w:pStyle w:val="acnormalbulleted"/>
      </w:pPr>
      <w:r w:rsidRPr="006C3E95">
        <w:rPr>
          <w:rFonts w:eastAsiaTheme="majorEastAsia"/>
          <w:bCs/>
        </w:rPr>
        <w:t xml:space="preserve">Tato </w:t>
      </w:r>
      <w:r w:rsidR="00AD2EC8" w:rsidRPr="006F175C">
        <w:rPr>
          <w:rFonts w:eastAsiaTheme="majorEastAsia"/>
          <w:bCs/>
        </w:rPr>
        <w:t xml:space="preserve">Rámcová </w:t>
      </w:r>
      <w:r w:rsidRPr="006F175C">
        <w:rPr>
          <w:rFonts w:eastAsiaTheme="majorEastAsia"/>
          <w:bCs/>
        </w:rPr>
        <w:t xml:space="preserve">dohoda je uzavírána </w:t>
      </w:r>
      <w:r w:rsidR="006A15F8" w:rsidRPr="006F175C">
        <w:rPr>
          <w:rFonts w:eastAsiaTheme="majorEastAsia"/>
          <w:bCs/>
        </w:rPr>
        <w:t xml:space="preserve">na dobu od zveřejnění uzavřené smlouvy v registru smluv </w:t>
      </w:r>
      <w:r w:rsidR="006E246E" w:rsidRPr="006F175C">
        <w:rPr>
          <w:rFonts w:eastAsiaTheme="majorEastAsia"/>
          <w:bCs/>
        </w:rPr>
        <w:t xml:space="preserve">do </w:t>
      </w:r>
      <w:r w:rsidR="004E29B8" w:rsidRPr="006F175C">
        <w:rPr>
          <w:rFonts w:eastAsiaTheme="majorEastAsia"/>
          <w:bCs/>
        </w:rPr>
        <w:t>31.3.2022</w:t>
      </w:r>
      <w:r w:rsidR="006E246E" w:rsidRPr="006F175C">
        <w:rPr>
          <w:rFonts w:eastAsiaTheme="majorEastAsia"/>
          <w:bCs/>
        </w:rPr>
        <w:t xml:space="preserve"> </w:t>
      </w:r>
      <w:r w:rsidR="006E246E" w:rsidRPr="006F175C">
        <w:t xml:space="preserve">Objednatel není oprávněn na základě této </w:t>
      </w:r>
      <w:r w:rsidR="00AD2EC8" w:rsidRPr="006F175C">
        <w:t xml:space="preserve">Rámcové </w:t>
      </w:r>
      <w:r w:rsidR="007E084F" w:rsidRPr="006F175C">
        <w:t xml:space="preserve">dohody </w:t>
      </w:r>
      <w:r w:rsidR="006C3E95" w:rsidRPr="006F175C">
        <w:t xml:space="preserve">učinit objednávky (v součtu všech objednávek) přesahující částku </w:t>
      </w:r>
      <w:r w:rsidR="004E29B8" w:rsidRPr="006F175C">
        <w:t>10 </w:t>
      </w:r>
      <w:r w:rsidR="006A15F8" w:rsidRPr="006F175C">
        <w:t>8</w:t>
      </w:r>
      <w:r w:rsidR="004E29B8" w:rsidRPr="006F175C">
        <w:t>00 000</w:t>
      </w:r>
      <w:r w:rsidR="006C3E95" w:rsidRPr="006F175C">
        <w:t>,- Kč</w:t>
      </w:r>
      <w:r w:rsidR="006C3E95" w:rsidRPr="006F175C">
        <w:rPr>
          <w:b/>
        </w:rPr>
        <w:t xml:space="preserve"> </w:t>
      </w:r>
      <w:r w:rsidR="006C3E95" w:rsidRPr="006F175C">
        <w:t>bez DPH</w:t>
      </w:r>
      <w:r w:rsidR="006C3E95" w:rsidRPr="006F175C">
        <w:rPr>
          <w:rFonts w:eastAsiaTheme="majorEastAsia"/>
          <w:bCs/>
        </w:rPr>
        <w:t>.</w:t>
      </w:r>
    </w:p>
    <w:p w14:paraId="51E4D99B" w14:textId="77777777" w:rsidR="00DD2D34" w:rsidRPr="002507FA" w:rsidRDefault="006D2F28" w:rsidP="00AF4152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537CFF2D" w14:textId="77716B67" w:rsidR="00BD7195" w:rsidRPr="002507FA" w:rsidRDefault="006D2F28" w:rsidP="00AF4152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6A15F8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</w:t>
      </w:r>
      <w:r w:rsidR="00856F54">
        <w:t> zakázkovém listu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D56427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49B99508" w14:textId="75B1265A" w:rsidR="00CC5257" w:rsidRPr="006F175C" w:rsidRDefault="00224684" w:rsidP="006A15F8">
      <w:pPr>
        <w:pStyle w:val="Zkladntext21"/>
        <w:numPr>
          <w:ilvl w:val="0"/>
          <w:numId w:val="2"/>
        </w:numPr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F175C">
        <w:rPr>
          <w:rFonts w:ascii="Verdana" w:hAnsi="Verdana" w:cstheme="minorHAnsi"/>
          <w:sz w:val="18"/>
          <w:szCs w:val="18"/>
        </w:rPr>
        <w:t xml:space="preserve">Cena za plnění dílčí smlouvy </w:t>
      </w:r>
      <w:r w:rsidR="00AF4152" w:rsidRPr="006F175C">
        <w:rPr>
          <w:rFonts w:ascii="Verdana" w:hAnsi="Verdana" w:cstheme="minorHAnsi"/>
          <w:sz w:val="18"/>
          <w:szCs w:val="18"/>
        </w:rPr>
        <w:t xml:space="preserve">bude </w:t>
      </w:r>
      <w:r w:rsidR="006F175C" w:rsidRPr="006F175C">
        <w:rPr>
          <w:rFonts w:ascii="Verdana" w:hAnsi="Verdana" w:cstheme="minorHAnsi"/>
          <w:sz w:val="18"/>
          <w:szCs w:val="18"/>
        </w:rPr>
        <w:t>uvedena v dílčí smlouvě.</w:t>
      </w:r>
      <w:r w:rsidRPr="006F175C">
        <w:rPr>
          <w:rFonts w:ascii="Verdana" w:hAnsi="Verdana" w:cstheme="minorHAnsi"/>
          <w:sz w:val="18"/>
          <w:szCs w:val="18"/>
        </w:rPr>
        <w:t xml:space="preserve"> </w:t>
      </w:r>
    </w:p>
    <w:p w14:paraId="21E7BE6C" w14:textId="77777777" w:rsidR="006A15F8" w:rsidRPr="006F175C" w:rsidRDefault="006A15F8" w:rsidP="006A15F8">
      <w:pPr>
        <w:pStyle w:val="Zkladntext21"/>
        <w:numPr>
          <w:ilvl w:val="0"/>
          <w:numId w:val="2"/>
        </w:numPr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F972726" w14:textId="789F38CF" w:rsidR="00276548" w:rsidRPr="006F175C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175C">
        <w:rPr>
          <w:rFonts w:ascii="Verdana" w:hAnsi="Verdana" w:cstheme="minorHAnsi"/>
          <w:sz w:val="18"/>
          <w:szCs w:val="18"/>
        </w:rPr>
        <w:t xml:space="preserve">Jednotkové ceny </w:t>
      </w:r>
      <w:r w:rsidR="006F175C" w:rsidRPr="006F175C">
        <w:rPr>
          <w:rFonts w:ascii="Verdana" w:hAnsi="Verdana" w:cstheme="minorHAnsi"/>
          <w:sz w:val="18"/>
          <w:szCs w:val="18"/>
        </w:rPr>
        <w:t>budou vycházet z cenové nabídky, která je přílohou č. 2</w:t>
      </w:r>
      <w:r w:rsidR="00F62DA4" w:rsidRPr="006F175C">
        <w:rPr>
          <w:rFonts w:ascii="Verdana" w:hAnsi="Verdana" w:cstheme="minorHAnsi"/>
          <w:i/>
          <w:sz w:val="18"/>
          <w:szCs w:val="18"/>
        </w:rPr>
        <w:t xml:space="preserve"> </w:t>
      </w:r>
      <w:r w:rsidR="00276548" w:rsidRPr="006F175C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F175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F175C">
        <w:rPr>
          <w:rFonts w:ascii="Verdana" w:hAnsi="Verdana" w:cstheme="minorHAnsi"/>
          <w:sz w:val="18"/>
          <w:szCs w:val="18"/>
        </w:rPr>
        <w:t>dohody.</w:t>
      </w:r>
    </w:p>
    <w:p w14:paraId="14C5D571" w14:textId="1D2B9DAF" w:rsidR="00EF7E80" w:rsidRPr="006F175C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175C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856F54" w:rsidRPr="006F175C">
        <w:rPr>
          <w:rFonts w:ascii="Verdana" w:hAnsi="Verdana" w:cstheme="minorHAnsi"/>
          <w:sz w:val="18"/>
          <w:szCs w:val="18"/>
        </w:rPr>
        <w:t>zakázkového listu</w:t>
      </w:r>
      <w:r w:rsidRPr="006F175C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6F175C">
        <w:rPr>
          <w:rFonts w:ascii="Verdana" w:hAnsi="Verdana" w:cstheme="minorHAnsi"/>
          <w:sz w:val="18"/>
          <w:szCs w:val="18"/>
        </w:rPr>
        <w:t>Obj</w:t>
      </w:r>
      <w:r w:rsidRPr="006F175C">
        <w:rPr>
          <w:rFonts w:ascii="Verdana" w:hAnsi="Verdana" w:cstheme="minorHAnsi"/>
          <w:sz w:val="18"/>
          <w:szCs w:val="18"/>
        </w:rPr>
        <w:t>ednatelem</w:t>
      </w:r>
      <w:r w:rsidR="002C46D1" w:rsidRPr="006F175C">
        <w:rPr>
          <w:rFonts w:ascii="Verdana" w:hAnsi="Verdana" w:cstheme="minorHAnsi"/>
          <w:sz w:val="18"/>
          <w:szCs w:val="18"/>
        </w:rPr>
        <w:t xml:space="preserve">. V záhlaví faktury je nutno taktéž uvést číslo </w:t>
      </w:r>
      <w:r w:rsidR="007E3EBB" w:rsidRPr="006F175C">
        <w:rPr>
          <w:rFonts w:ascii="Verdana" w:hAnsi="Verdana" w:cstheme="minorHAnsi"/>
          <w:sz w:val="18"/>
          <w:szCs w:val="18"/>
        </w:rPr>
        <w:t xml:space="preserve">dílčí smlouvy </w:t>
      </w:r>
      <w:r w:rsidR="00276548" w:rsidRPr="006F175C">
        <w:rPr>
          <w:rFonts w:ascii="Verdana" w:hAnsi="Verdana" w:cstheme="minorHAnsi"/>
          <w:sz w:val="18"/>
          <w:szCs w:val="18"/>
        </w:rPr>
        <w:t xml:space="preserve">a této </w:t>
      </w:r>
      <w:r w:rsidR="00322F6C" w:rsidRPr="006F175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F175C">
        <w:rPr>
          <w:rFonts w:ascii="Verdana" w:hAnsi="Verdana" w:cstheme="minorHAnsi"/>
          <w:sz w:val="18"/>
          <w:szCs w:val="18"/>
        </w:rPr>
        <w:t>dohody</w:t>
      </w:r>
      <w:r w:rsidR="002C46D1" w:rsidRPr="006F175C">
        <w:rPr>
          <w:rFonts w:ascii="Verdana" w:hAnsi="Verdana" w:cstheme="minorHAnsi"/>
          <w:sz w:val="18"/>
          <w:szCs w:val="18"/>
        </w:rPr>
        <w:t>.</w:t>
      </w:r>
    </w:p>
    <w:p w14:paraId="049A149D" w14:textId="77777777" w:rsidR="008B4D9D" w:rsidRPr="006F175C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175C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615863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175C">
        <w:rPr>
          <w:rFonts w:ascii="Verdana" w:hAnsi="Verdana" w:cstheme="minorHAnsi"/>
          <w:sz w:val="18"/>
          <w:szCs w:val="18"/>
        </w:rPr>
        <w:t>Splatnost faktury se sjednává na 30 kalendářních dnů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2CB4BF1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6C2D3377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D1C510C" w14:textId="77777777" w:rsidR="004B17F3" w:rsidRPr="00CC2503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  <w:highlight w:val="yellow"/>
        </w:rPr>
      </w:pPr>
      <w:r w:rsidRPr="00CC2503">
        <w:rPr>
          <w:rFonts w:ascii="Verdana" w:hAnsi="Verdana" w:cstheme="minorHAnsi"/>
          <w:sz w:val="18"/>
          <w:szCs w:val="18"/>
          <w:highlight w:val="yellow"/>
        </w:rPr>
        <w:t>Záruční doba činí …………….</w:t>
      </w:r>
    </w:p>
    <w:p w14:paraId="625DF3BA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95C1384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C658CD6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0DA295C" w14:textId="01AE2246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6A15F8">
        <w:rPr>
          <w:rFonts w:ascii="Verdana" w:hAnsi="Verdana" w:cstheme="minorHAnsi"/>
          <w:sz w:val="18"/>
          <w:szCs w:val="18"/>
        </w:rPr>
        <w:t xml:space="preserve">minimálně </w:t>
      </w:r>
      <w:r w:rsidR="007E3EBB" w:rsidRPr="006A15F8">
        <w:rPr>
          <w:rFonts w:ascii="Verdana" w:hAnsi="Verdana" w:cstheme="minorHAnsi"/>
          <w:sz w:val="18"/>
          <w:szCs w:val="18"/>
        </w:rPr>
        <w:t>5 000 000,-</w:t>
      </w:r>
      <w:r w:rsidRPr="006A15F8">
        <w:rPr>
          <w:rFonts w:ascii="Verdana" w:hAnsi="Verdana" w:cstheme="minorHAnsi"/>
          <w:sz w:val="18"/>
          <w:szCs w:val="18"/>
        </w:rPr>
        <w:t xml:space="preserve"> Kč na jednu</w:t>
      </w:r>
      <w:r w:rsidRPr="002507FA">
        <w:rPr>
          <w:rFonts w:ascii="Verdana" w:hAnsi="Verdana" w:cstheme="minorHAnsi"/>
          <w:sz w:val="18"/>
          <w:szCs w:val="18"/>
        </w:rPr>
        <w:t xml:space="preserve"> pojistnou událost</w:t>
      </w:r>
      <w:r w:rsidR="006A15F8" w:rsidRPr="006A15F8">
        <w:rPr>
          <w:rFonts w:ascii="Verdana" w:hAnsi="Verdana" w:cstheme="minorHAnsi"/>
          <w:sz w:val="18"/>
          <w:szCs w:val="18"/>
        </w:rPr>
        <w:t>.</w:t>
      </w:r>
    </w:p>
    <w:p w14:paraId="3C716A84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10175A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25CC9E4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0CB9DC6A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14984E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0C7C8D2E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140C979" w14:textId="7BC8A5A0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</w:t>
      </w:r>
      <w:r w:rsidR="00F62DA4" w:rsidRPr="00F62DA4">
        <w:rPr>
          <w:rFonts w:ascii="Verdana" w:hAnsi="Verdana" w:cstheme="minorHAnsi"/>
          <w:i/>
          <w:sz w:val="18"/>
          <w:szCs w:val="18"/>
        </w:rPr>
        <w:t>„Seznam poddodavatelů“</w:t>
      </w:r>
      <w:r w:rsidR="00F62DA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</w:t>
      </w:r>
      <w:r w:rsidR="00F62DA4" w:rsidRPr="00F62DA4">
        <w:rPr>
          <w:rFonts w:ascii="Verdana" w:hAnsi="Verdana" w:cstheme="minorHAnsi"/>
          <w:i/>
          <w:sz w:val="18"/>
          <w:szCs w:val="18"/>
        </w:rPr>
        <w:t xml:space="preserve">„Seznam </w:t>
      </w:r>
      <w:r w:rsidR="00F62DA4" w:rsidRPr="00F62DA4">
        <w:rPr>
          <w:rFonts w:ascii="Verdana" w:hAnsi="Verdana" w:cstheme="minorHAnsi"/>
          <w:i/>
          <w:sz w:val="18"/>
          <w:szCs w:val="18"/>
        </w:rPr>
        <w:lastRenderedPageBreak/>
        <w:t>poddodavatelů“</w:t>
      </w:r>
      <w:r w:rsidR="00F62DA4">
        <w:rPr>
          <w:rFonts w:ascii="Verdana" w:hAnsi="Verdana" w:cstheme="minorHAnsi"/>
          <w:i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D7DDD6E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70A4A0D2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76BA8CA6" w14:textId="25F6D125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DB2BFF4" w14:textId="72047CD4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</w:t>
      </w:r>
      <w:r w:rsidR="00F62DA4" w:rsidRPr="00F62DA4">
        <w:rPr>
          <w:rFonts w:ascii="Verdana" w:hAnsi="Verdana" w:cstheme="minorHAnsi"/>
          <w:i/>
          <w:sz w:val="18"/>
          <w:szCs w:val="18"/>
        </w:rPr>
        <w:t>„Oprávněné osoby“</w:t>
      </w:r>
      <w:r w:rsidR="00F62DA4">
        <w:rPr>
          <w:rFonts w:ascii="Verdana" w:hAnsi="Verdana" w:cstheme="minorHAnsi"/>
          <w:sz w:val="18"/>
          <w:szCs w:val="18"/>
        </w:rPr>
        <w:t xml:space="preserve">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</w:t>
      </w:r>
      <w:r w:rsidR="00F62DA4" w:rsidRPr="00F62DA4">
        <w:rPr>
          <w:rFonts w:ascii="Verdana" w:hAnsi="Verdana" w:cstheme="minorHAnsi"/>
          <w:i/>
          <w:sz w:val="18"/>
          <w:szCs w:val="18"/>
        </w:rPr>
        <w:t>„Oprávněné osoby“</w:t>
      </w:r>
      <w:r w:rsidR="00F62DA4">
        <w:rPr>
          <w:rFonts w:ascii="Verdana" w:hAnsi="Verdana" w:cstheme="minorHAnsi"/>
          <w:sz w:val="18"/>
          <w:szCs w:val="18"/>
        </w:rPr>
        <w:t xml:space="preserve">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D7AD305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BFE6FDC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B162D4E" w14:textId="128B015F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1D1792">
        <w:rPr>
          <w:rFonts w:ascii="Verdana" w:hAnsi="Verdana" w:cstheme="minorHAnsi"/>
          <w:sz w:val="18"/>
          <w:szCs w:val="18"/>
        </w:rPr>
        <w:t>2</w:t>
      </w:r>
      <w:r w:rsidR="006C3E95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6C3E95">
        <w:rPr>
          <w:rFonts w:ascii="Verdana" w:hAnsi="Verdana" w:cstheme="minorHAnsi"/>
          <w:sz w:val="18"/>
          <w:szCs w:val="18"/>
        </w:rPr>
        <w:t>jeden</w:t>
      </w:r>
      <w:r w:rsidR="006C3E9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stejnopis,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1D1792">
        <w:rPr>
          <w:rFonts w:ascii="Verdana" w:hAnsi="Verdana" w:cstheme="minorHAnsi"/>
          <w:sz w:val="18"/>
          <w:szCs w:val="18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3CD4CFD8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4B366863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014F6C6B" w14:textId="77777777" w:rsidR="00E30AFD" w:rsidRPr="006F175C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</w:t>
      </w:r>
      <w:r w:rsidR="00E30AFD" w:rsidRPr="006F175C">
        <w:rPr>
          <w:rFonts w:ascii="Verdana" w:hAnsi="Verdana" w:cstheme="minorHAnsi"/>
          <w:sz w:val="18"/>
          <w:szCs w:val="18"/>
        </w:rPr>
        <w:t>zcela zřejmě použít, pak z takových ustanovení nebo jejich částí práva ani povinnosti smluvním stranám nevznikají</w:t>
      </w:r>
      <w:r w:rsidR="000770E5" w:rsidRPr="006F175C">
        <w:rPr>
          <w:rFonts w:ascii="Verdana" w:hAnsi="Verdana" w:cstheme="minorHAnsi"/>
          <w:sz w:val="18"/>
          <w:szCs w:val="18"/>
        </w:rPr>
        <w:t>.</w:t>
      </w:r>
    </w:p>
    <w:p w14:paraId="5EFEFF2A" w14:textId="77777777" w:rsidR="005C7CE7" w:rsidRPr="006F175C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6F175C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6F175C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6F175C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6F175C">
        <w:rPr>
          <w:rFonts w:ascii="Verdana" w:hAnsi="Verdana" w:cstheme="minorHAnsi"/>
          <w:sz w:val="18"/>
          <w:szCs w:val="18"/>
        </w:rPr>
        <w:t>dohoda</w:t>
      </w:r>
      <w:r w:rsidR="008135F0" w:rsidRPr="006F175C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778FD43C" w14:textId="143F4116" w:rsidR="000770E5" w:rsidRPr="006A15F8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6A15F8">
        <w:rPr>
          <w:rFonts w:ascii="Verdana" w:hAnsi="Verdana" w:cstheme="minorHAnsi"/>
          <w:sz w:val="18"/>
          <w:szCs w:val="18"/>
        </w:rPr>
        <w:t xml:space="preserve">Rámcová </w:t>
      </w:r>
      <w:r w:rsidRPr="006A15F8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6A15F8">
        <w:rPr>
          <w:rFonts w:ascii="Verdana" w:hAnsi="Verdana" w:cstheme="minorHAnsi"/>
          <w:sz w:val="18"/>
          <w:szCs w:val="18"/>
        </w:rPr>
        <w:t xml:space="preserve">Smluvních </w:t>
      </w:r>
      <w:r w:rsidR="006F175C">
        <w:rPr>
          <w:rFonts w:ascii="Verdana" w:hAnsi="Verdana" w:cstheme="minorHAnsi"/>
          <w:sz w:val="18"/>
          <w:szCs w:val="18"/>
        </w:rPr>
        <w:t xml:space="preserve">stran </w:t>
      </w:r>
      <w:r w:rsidR="006A15F8" w:rsidRPr="006A15F8">
        <w:rPr>
          <w:rFonts w:ascii="Verdana" w:hAnsi="Verdana" w:cstheme="minorHAnsi"/>
          <w:sz w:val="18"/>
          <w:szCs w:val="18"/>
        </w:rPr>
        <w:t>a</w:t>
      </w:r>
      <w:r w:rsidRPr="006A15F8">
        <w:rPr>
          <w:rFonts w:ascii="Verdana" w:hAnsi="Verdana" w:cstheme="minorHAnsi"/>
          <w:sz w:val="18"/>
          <w:szCs w:val="18"/>
        </w:rPr>
        <w:t xml:space="preserve"> účinnosti dnem uveřejnění v registru smluv</w:t>
      </w:r>
      <w:r w:rsidR="006A15F8">
        <w:rPr>
          <w:rFonts w:ascii="Verdana" w:hAnsi="Verdana" w:cstheme="minorHAnsi"/>
          <w:sz w:val="18"/>
          <w:szCs w:val="18"/>
        </w:rPr>
        <w:t>.</w:t>
      </w:r>
    </w:p>
    <w:p w14:paraId="63CDEF44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6E60EC13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74D9615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Příloha č. 1 – Obchodní podmínky</w:t>
      </w:r>
    </w:p>
    <w:p w14:paraId="16835CCD" w14:textId="2B2EE951" w:rsidR="0045754A" w:rsidRPr="00203B3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03B3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203B38">
        <w:rPr>
          <w:rFonts w:ascii="Verdana" w:hAnsi="Verdana" w:cstheme="minorHAnsi"/>
          <w:sz w:val="18"/>
          <w:szCs w:val="18"/>
        </w:rPr>
        <w:t>2</w:t>
      </w:r>
      <w:r w:rsidR="0045754A" w:rsidRPr="00203B38">
        <w:rPr>
          <w:rFonts w:ascii="Verdana" w:hAnsi="Verdana" w:cstheme="minorHAnsi"/>
          <w:sz w:val="18"/>
          <w:szCs w:val="18"/>
        </w:rPr>
        <w:t xml:space="preserve"> – </w:t>
      </w:r>
      <w:r w:rsidR="001D1792" w:rsidRPr="00203B38">
        <w:rPr>
          <w:rFonts w:ascii="Verdana" w:hAnsi="Verdana" w:cstheme="minorHAnsi"/>
          <w:sz w:val="18"/>
          <w:szCs w:val="18"/>
        </w:rPr>
        <w:t>Cenová nabídka</w:t>
      </w:r>
    </w:p>
    <w:p w14:paraId="488BEEA7" w14:textId="788092A3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03B38">
        <w:rPr>
          <w:rFonts w:ascii="Verdana" w:hAnsi="Verdana" w:cstheme="minorHAnsi"/>
          <w:sz w:val="18"/>
          <w:szCs w:val="18"/>
        </w:rPr>
        <w:t xml:space="preserve">Příloha č. 3 – </w:t>
      </w:r>
      <w:r w:rsidR="001D1792" w:rsidRPr="00203B38">
        <w:rPr>
          <w:rFonts w:ascii="Verdana" w:hAnsi="Verdana" w:cstheme="minorHAnsi"/>
          <w:sz w:val="18"/>
          <w:szCs w:val="18"/>
        </w:rPr>
        <w:t>Seznam</w:t>
      </w:r>
      <w:r w:rsidR="001D1792">
        <w:rPr>
          <w:rFonts w:ascii="Verdana" w:hAnsi="Verdana" w:cstheme="minorHAnsi"/>
          <w:sz w:val="18"/>
          <w:szCs w:val="18"/>
        </w:rPr>
        <w:t xml:space="preserve"> požadovaných okresů</w:t>
      </w:r>
    </w:p>
    <w:p w14:paraId="3B4F4FC4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207E0">
        <w:rPr>
          <w:rFonts w:ascii="Verdana" w:hAnsi="Verdana" w:cstheme="minorHAnsi"/>
          <w:sz w:val="18"/>
          <w:szCs w:val="18"/>
          <w:highlight w:val="yellow"/>
        </w:rPr>
        <w:t>Příloha č. 4 – Seznam poddodavatelů</w:t>
      </w:r>
    </w:p>
    <w:p w14:paraId="6CB3D689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472898" w:rsidRPr="002507FA">
        <w:rPr>
          <w:rFonts w:ascii="Verdana" w:hAnsi="Verdana" w:cstheme="minorHAnsi"/>
          <w:sz w:val="18"/>
          <w:szCs w:val="18"/>
        </w:rPr>
        <w:t>–</w:t>
      </w:r>
      <w:r w:rsidR="00472898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A3A38C9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6A149F7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49F657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20567AB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</w:t>
      </w:r>
      <w:r w:rsidR="00472898">
        <w:rPr>
          <w:rFonts w:ascii="Verdana" w:hAnsi="Verdana" w:cstheme="minorHAnsi"/>
          <w:b w:val="0"/>
          <w:sz w:val="18"/>
          <w:szCs w:val="18"/>
        </w:rPr>
        <w:t>lzni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3466DD3E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942705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4DD554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A1D9F86" w14:textId="77777777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4D7D8E87" w14:textId="77777777" w:rsidR="00472898" w:rsidRPr="00BE3D8D" w:rsidRDefault="00472898" w:rsidP="00BE3D8D">
      <w:pPr>
        <w:pStyle w:val="acnormal"/>
        <w:rPr>
          <w:b/>
        </w:rPr>
      </w:pPr>
    </w:p>
    <w:p w14:paraId="5A5BF45C" w14:textId="7F6681E8" w:rsidR="00C16FD1" w:rsidRDefault="000770E5" w:rsidP="002B206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2B2064">
        <w:rPr>
          <w:rFonts w:ascii="Verdana" w:hAnsi="Verdana" w:cstheme="minorHAnsi"/>
          <w:sz w:val="18"/>
          <w:szCs w:val="18"/>
        </w:rPr>
        <w:t xml:space="preserve">železnic, </w:t>
      </w:r>
      <w:r w:rsidR="00B278E4" w:rsidRPr="002507FA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1A929F77" w14:textId="5ABD4921" w:rsidR="002B2064" w:rsidRDefault="002B2064" w:rsidP="002B2064">
      <w:pPr>
        <w:pStyle w:val="acnormal"/>
      </w:pPr>
    </w:p>
    <w:p w14:paraId="2AAB5F37" w14:textId="77777777" w:rsidR="002B2064" w:rsidRPr="002B2064" w:rsidRDefault="002B2064" w:rsidP="002B2064">
      <w:pPr>
        <w:pStyle w:val="acnormal"/>
      </w:pPr>
    </w:p>
    <w:p w14:paraId="14BA4C82" w14:textId="77777777" w:rsidR="000770E5" w:rsidRPr="002507FA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4A15DDF5" w14:textId="77777777" w:rsidR="000770E5" w:rsidRPr="002507FA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43F0EBD3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C93E61B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A56D7C" w14:textId="7D669B99" w:rsidR="0090270E" w:rsidRPr="008207E0" w:rsidRDefault="0090270E" w:rsidP="008207E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  <w:r w:rsidRPr="00E746F8">
        <w:rPr>
          <w:rFonts w:ascii="Verdana" w:hAnsi="Verdana" w:cstheme="minorHAnsi"/>
        </w:rPr>
        <w:lastRenderedPageBreak/>
        <w:t>Příloha č. 5</w:t>
      </w:r>
    </w:p>
    <w:p w14:paraId="1D65F89A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6BFEFB84" w14:textId="54B86903" w:rsidR="0090270E" w:rsidRPr="00E746F8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</w:p>
    <w:p w14:paraId="3003F369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229DD1BF" w14:textId="182EDE3C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2"/>
        <w:gridCol w:w="6153"/>
      </w:tblGrid>
      <w:tr w:rsidR="0090270E" w:rsidRPr="006F175C" w14:paraId="5CE46E1B" w14:textId="77777777" w:rsidTr="004F3A2A">
        <w:tc>
          <w:tcPr>
            <w:tcW w:w="2206" w:type="dxa"/>
            <w:vAlign w:val="center"/>
          </w:tcPr>
          <w:p w14:paraId="1B84549F" w14:textId="77777777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F175C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EAF0F22" w14:textId="15E05BD4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</w:p>
        </w:tc>
      </w:tr>
      <w:tr w:rsidR="0090270E" w:rsidRPr="006F175C" w14:paraId="518DC5B0" w14:textId="77777777" w:rsidTr="004F3A2A">
        <w:tc>
          <w:tcPr>
            <w:tcW w:w="2206" w:type="dxa"/>
            <w:vAlign w:val="center"/>
          </w:tcPr>
          <w:p w14:paraId="4260EB15" w14:textId="77777777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F175C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B276657" w14:textId="28E483BC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</w:p>
        </w:tc>
      </w:tr>
      <w:tr w:rsidR="0090270E" w:rsidRPr="006F175C" w14:paraId="25730C6A" w14:textId="77777777" w:rsidTr="004F3A2A">
        <w:tc>
          <w:tcPr>
            <w:tcW w:w="2206" w:type="dxa"/>
            <w:vAlign w:val="center"/>
          </w:tcPr>
          <w:p w14:paraId="46E5BF9D" w14:textId="77777777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F175C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6F4B93B" w14:textId="741185DE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</w:p>
        </w:tc>
      </w:tr>
    </w:tbl>
    <w:p w14:paraId="49AFFB46" w14:textId="77777777" w:rsidR="0090270E" w:rsidRPr="006F175C" w:rsidRDefault="0090270E" w:rsidP="0090270E">
      <w:pPr>
        <w:rPr>
          <w:rFonts w:ascii="Verdana" w:hAnsi="Verdana" w:cstheme="minorHAnsi"/>
        </w:rPr>
      </w:pPr>
    </w:p>
    <w:p w14:paraId="7F47922E" w14:textId="04E86526" w:rsidR="0090270E" w:rsidRPr="006F175C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6F175C">
        <w:rPr>
          <w:rFonts w:ascii="Verdana" w:hAnsi="Verdana" w:cstheme="minorHAnsi"/>
        </w:rPr>
        <w:t>ve věcech technických</w:t>
      </w:r>
      <w:r w:rsidR="006A15F8" w:rsidRPr="006F175C">
        <w:rPr>
          <w:rFonts w:ascii="Verdana" w:hAnsi="Verdana" w:cstheme="minorHAnsi"/>
        </w:rPr>
        <w:t>, realizace a pověření pro podpis dílčích smluv</w:t>
      </w:r>
      <w:r w:rsidRPr="006F175C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6F175C" w14:paraId="26C07323" w14:textId="77777777" w:rsidTr="004F3A2A">
        <w:tc>
          <w:tcPr>
            <w:tcW w:w="2206" w:type="dxa"/>
            <w:vAlign w:val="center"/>
          </w:tcPr>
          <w:p w14:paraId="77BFE22C" w14:textId="77777777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F175C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54AEBE" w14:textId="4A74837E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</w:p>
        </w:tc>
      </w:tr>
      <w:tr w:rsidR="0090270E" w:rsidRPr="006F175C" w14:paraId="7090B51D" w14:textId="77777777" w:rsidTr="004F3A2A">
        <w:tc>
          <w:tcPr>
            <w:tcW w:w="2206" w:type="dxa"/>
            <w:vAlign w:val="center"/>
          </w:tcPr>
          <w:p w14:paraId="400DBD76" w14:textId="77777777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F175C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A2A3719" w14:textId="2D16A91F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</w:p>
        </w:tc>
      </w:tr>
      <w:tr w:rsidR="0090270E" w:rsidRPr="00E746F8" w14:paraId="2D2628FB" w14:textId="77777777" w:rsidTr="004F3A2A">
        <w:tc>
          <w:tcPr>
            <w:tcW w:w="2206" w:type="dxa"/>
            <w:vAlign w:val="center"/>
          </w:tcPr>
          <w:p w14:paraId="7A80FD1D" w14:textId="77777777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F175C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17B2ACF" w14:textId="508F4CAA" w:rsidR="0090270E" w:rsidRPr="006F175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</w:p>
        </w:tc>
      </w:tr>
    </w:tbl>
    <w:p w14:paraId="2BFF0099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C6B822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1292E64B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4BAC661" w14:textId="77777777" w:rsidTr="004F3A2A">
        <w:tc>
          <w:tcPr>
            <w:tcW w:w="2206" w:type="dxa"/>
            <w:vAlign w:val="center"/>
          </w:tcPr>
          <w:p w14:paraId="28997B2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315571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41796C4" w14:textId="77777777" w:rsidTr="004F3A2A">
        <w:tc>
          <w:tcPr>
            <w:tcW w:w="2206" w:type="dxa"/>
            <w:vAlign w:val="center"/>
          </w:tcPr>
          <w:p w14:paraId="0C59337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5518D10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D65787A" w14:textId="77777777" w:rsidTr="004F3A2A">
        <w:tc>
          <w:tcPr>
            <w:tcW w:w="2206" w:type="dxa"/>
            <w:vAlign w:val="center"/>
          </w:tcPr>
          <w:p w14:paraId="07FFB0E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7323D4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018379C1" w14:textId="77777777" w:rsidTr="004F3A2A">
        <w:tc>
          <w:tcPr>
            <w:tcW w:w="2206" w:type="dxa"/>
            <w:vAlign w:val="center"/>
          </w:tcPr>
          <w:p w14:paraId="18CBB64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A1C0F4A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2BE29BDC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C8BA5F" w14:textId="77777777" w:rsidTr="004F3A2A">
        <w:tc>
          <w:tcPr>
            <w:tcW w:w="2206" w:type="dxa"/>
            <w:vAlign w:val="center"/>
          </w:tcPr>
          <w:p w14:paraId="2F8209F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C5DD54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06F2D27" w14:textId="77777777" w:rsidTr="004F3A2A">
        <w:tc>
          <w:tcPr>
            <w:tcW w:w="2206" w:type="dxa"/>
            <w:vAlign w:val="center"/>
          </w:tcPr>
          <w:p w14:paraId="46A277F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1E1D9D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08C5C52" w14:textId="77777777" w:rsidTr="004F3A2A">
        <w:tc>
          <w:tcPr>
            <w:tcW w:w="2206" w:type="dxa"/>
            <w:vAlign w:val="center"/>
          </w:tcPr>
          <w:p w14:paraId="34240A69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5B01E6E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4F9869B" w14:textId="77777777" w:rsidTr="004F3A2A">
        <w:tc>
          <w:tcPr>
            <w:tcW w:w="2206" w:type="dxa"/>
            <w:vAlign w:val="center"/>
          </w:tcPr>
          <w:p w14:paraId="13BE810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0E685E62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3ADBA36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3ACD4B30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CA324C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7F880DA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3373ECC2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BE3D8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04A28" w14:textId="77777777" w:rsidR="00EF6FC9" w:rsidRDefault="00EF6FC9" w:rsidP="003706CB">
      <w:pPr>
        <w:spacing w:after="0" w:line="240" w:lineRule="auto"/>
      </w:pPr>
      <w:r>
        <w:separator/>
      </w:r>
    </w:p>
  </w:endnote>
  <w:endnote w:type="continuationSeparator" w:id="0">
    <w:p w14:paraId="1E75E89C" w14:textId="77777777" w:rsidR="00EF6FC9" w:rsidRDefault="00EF6FC9" w:rsidP="003706CB">
      <w:pPr>
        <w:spacing w:after="0" w:line="240" w:lineRule="auto"/>
      </w:pPr>
      <w:r>
        <w:continuationSeparator/>
      </w:r>
    </w:p>
  </w:endnote>
  <w:endnote w:type="continuationNotice" w:id="1">
    <w:p w14:paraId="61D5A5E8" w14:textId="77777777" w:rsidR="00EF6FC9" w:rsidRDefault="00EF6F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E8829" w14:textId="4035EE79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21C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21C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5FFA5F77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74A3D0BF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A63765" w14:textId="5B4C69C5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921CF" w:rsidRPr="008921C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921CF" w:rsidRPr="008921CF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A7C721" w14:textId="67051058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AA4C38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0B8F01A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3E194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515CEE45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52DA45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7307285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B8C1750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40DE8" w14:textId="77777777" w:rsidR="00EF6FC9" w:rsidRDefault="00EF6FC9" w:rsidP="003706CB">
      <w:pPr>
        <w:spacing w:after="0" w:line="240" w:lineRule="auto"/>
      </w:pPr>
      <w:r>
        <w:separator/>
      </w:r>
    </w:p>
  </w:footnote>
  <w:footnote w:type="continuationSeparator" w:id="0">
    <w:p w14:paraId="067B351D" w14:textId="77777777" w:rsidR="00EF6FC9" w:rsidRDefault="00EF6FC9" w:rsidP="003706CB">
      <w:pPr>
        <w:spacing w:after="0" w:line="240" w:lineRule="auto"/>
      </w:pPr>
      <w:r>
        <w:continuationSeparator/>
      </w:r>
    </w:p>
  </w:footnote>
  <w:footnote w:type="continuationNotice" w:id="1">
    <w:p w14:paraId="1114F00E" w14:textId="77777777" w:rsidR="00EF6FC9" w:rsidRDefault="00EF6F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DE317" w14:textId="06B1DA26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ED081006"/>
    <w:lvl w:ilvl="0" w:tplc="F1F62DD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E5096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3D7"/>
    <w:rsid w:val="00037124"/>
    <w:rsid w:val="00042298"/>
    <w:rsid w:val="00042832"/>
    <w:rsid w:val="000466BF"/>
    <w:rsid w:val="00046EB9"/>
    <w:rsid w:val="00050CB8"/>
    <w:rsid w:val="00053B1E"/>
    <w:rsid w:val="0006027E"/>
    <w:rsid w:val="00066FAC"/>
    <w:rsid w:val="00070B67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44FE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4DEC"/>
    <w:rsid w:val="001B04D3"/>
    <w:rsid w:val="001B2DC9"/>
    <w:rsid w:val="001C7FC3"/>
    <w:rsid w:val="001D1792"/>
    <w:rsid w:val="001D2DB5"/>
    <w:rsid w:val="001D65ED"/>
    <w:rsid w:val="001E4EEF"/>
    <w:rsid w:val="001F39B2"/>
    <w:rsid w:val="00203B38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064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342A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1A8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2898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E29B8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414B4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A15F8"/>
    <w:rsid w:val="006B0D7E"/>
    <w:rsid w:val="006C21B2"/>
    <w:rsid w:val="006C3E95"/>
    <w:rsid w:val="006D13CC"/>
    <w:rsid w:val="006D1ACE"/>
    <w:rsid w:val="006D2F28"/>
    <w:rsid w:val="006E246E"/>
    <w:rsid w:val="006E381A"/>
    <w:rsid w:val="006F175C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5D65"/>
    <w:rsid w:val="007E084F"/>
    <w:rsid w:val="007E0CEA"/>
    <w:rsid w:val="007E2B43"/>
    <w:rsid w:val="007E3252"/>
    <w:rsid w:val="007E3EBB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07E0"/>
    <w:rsid w:val="00835B2F"/>
    <w:rsid w:val="0083798C"/>
    <w:rsid w:val="00844542"/>
    <w:rsid w:val="0084459D"/>
    <w:rsid w:val="00846710"/>
    <w:rsid w:val="008512E5"/>
    <w:rsid w:val="0085363C"/>
    <w:rsid w:val="00856F54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21CF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114C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4C38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152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2D2"/>
    <w:rsid w:val="00B702D2"/>
    <w:rsid w:val="00B91FAC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3D8D"/>
    <w:rsid w:val="00BE7269"/>
    <w:rsid w:val="00BF5DCE"/>
    <w:rsid w:val="00C01FDB"/>
    <w:rsid w:val="00C02376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503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1214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6FC9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2DA4"/>
    <w:rsid w:val="00F64E0B"/>
    <w:rsid w:val="00F72785"/>
    <w:rsid w:val="00F73E78"/>
    <w:rsid w:val="00F74265"/>
    <w:rsid w:val="00F832D7"/>
    <w:rsid w:val="00F84A35"/>
    <w:rsid w:val="00F86FF3"/>
    <w:rsid w:val="00F93851"/>
    <w:rsid w:val="00F95974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CC27FB"/>
  <w15:docId w15:val="{6B55AD07-1038-4558-916D-B4D4D03C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AF4152"/>
    <w:pPr>
      <w:numPr>
        <w:numId w:val="6"/>
      </w:numPr>
      <w:tabs>
        <w:tab w:val="clear" w:pos="360"/>
        <w:tab w:val="num" w:pos="-2268"/>
      </w:tabs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C0237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023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55E89-A3CD-489F-8534-D0DAB80C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2357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Urbánková Markéta</cp:lastModifiedBy>
  <cp:revision>16</cp:revision>
  <cp:lastPrinted>2018-11-08T08:22:00Z</cp:lastPrinted>
  <dcterms:created xsi:type="dcterms:W3CDTF">2020-01-09T07:17:00Z</dcterms:created>
  <dcterms:modified xsi:type="dcterms:W3CDTF">2020-01-20T08:06:00Z</dcterms:modified>
</cp:coreProperties>
</file>